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2A" w:rsidRPr="0045352A" w:rsidRDefault="0045352A" w:rsidP="004535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b/>
          <w:spacing w:val="-4"/>
          <w:kern w:val="36"/>
          <w:sz w:val="24"/>
          <w:szCs w:val="24"/>
          <w:lang w:eastAsia="ru-RU"/>
        </w:rPr>
        <w:t xml:space="preserve">ДОГОВОР ПУБЛИЧНОЙ ОФЕРТЫ </w:t>
      </w:r>
    </w:p>
    <w:p w:rsidR="0045352A" w:rsidRPr="0045352A" w:rsidRDefault="0045352A" w:rsidP="004535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4"/>
          <w:szCs w:val="24"/>
          <w:lang w:eastAsia="ru-RU"/>
        </w:rPr>
      </w:pPr>
    </w:p>
    <w:p w:rsidR="0045352A" w:rsidRDefault="0045352A" w:rsidP="00A962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Настоящая публичная оферта обращена к неограниченному кругу лиц и выражает волю </w:t>
      </w:r>
      <w:r w:rsidR="00A962BB" w:rsidRP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ИП </w:t>
      </w:r>
      <w:bookmarkStart w:id="0" w:name="_GoBack"/>
      <w:r w:rsidR="00A962BB" w:rsidRP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Марычев</w:t>
      </w:r>
      <w:bookmarkEnd w:id="0"/>
      <w:r w:rsidR="00A962BB" w:rsidRP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Владимир Геннадьевич </w:t>
      </w:r>
      <w:r w:rsidRPr="004535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</w:t>
      </w:r>
      <w:r w:rsidR="00A962BB" w:rsidRP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ИНН: 370222040007</w:t>
      </w:r>
      <w:r w:rsid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="00A962BB" w:rsidRP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ОГРНИП: 323370000000702</w:t>
      </w:r>
      <w:r w:rsidRPr="0045352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), действующий в гражданском обороте под коммерческим обозначением «iv-print.ru», именуемый в дальнейшем «Поставщик», заключить Договор на указанных ниже условиях с любым лицом, кто их принимает.</w:t>
      </w:r>
    </w:p>
    <w:p w:rsidR="0045352A" w:rsidRPr="0045352A" w:rsidRDefault="0045352A" w:rsidP="004535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45352A" w:rsidRPr="0045352A" w:rsidRDefault="0045352A" w:rsidP="00F578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 ТЕРМИНЫ И ОПРЕДЕЛЕНИЯ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A962BB" w:rsidRPr="00A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Марычев Владимир Геннадьевич</w:t>
      </w:r>
      <w:r w:rsidRPr="00A96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Оферта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настоящий документ опубликованный на сайте </w:t>
      </w:r>
      <w:hyperlink r:id="rId4" w:history="1">
        <w:r w:rsidRPr="004535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Акцепт Оферты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полное и безоговорочное принятие Оферты путем осуществления действий, указанных в п. 2.2. Оферты. Акцепт Оферты создает Договор.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совершеннолетнее лицо, осуществившее Акцепт Оферты, являющееся потребителем платных информационно-консультационных услуг по заключенному Договору;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договор между </w:t>
      </w: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передачу продукции и оказанию услуг, который заключается посредством Акцепта Оферты</w:t>
      </w:r>
      <w:r w:rsidRPr="00453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интернет ресурс, содержащий полную информацию о содержании и стоимости услуг, размещенный по адресу </w:t>
      </w:r>
      <w:hyperlink r:id="rId5" w:history="1">
        <w:r w:rsidRPr="004535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Pr="00453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F63" w:rsidRPr="0045352A" w:rsidRDefault="00B03F63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2A" w:rsidRPr="0045352A" w:rsidRDefault="0045352A" w:rsidP="00F5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352A">
        <w:rPr>
          <w:rFonts w:ascii="Times New Roman" w:hAnsi="Times New Roman" w:cs="Times New Roman"/>
          <w:b/>
          <w:sz w:val="24"/>
          <w:szCs w:val="24"/>
        </w:rPr>
        <w:t>. ПРЕДМЕТ ДОГОВОРА.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352A">
        <w:rPr>
          <w:rFonts w:ascii="Times New Roman" w:hAnsi="Times New Roman" w:cs="Times New Roman"/>
          <w:sz w:val="24"/>
          <w:szCs w:val="24"/>
        </w:rPr>
        <w:t>.1. Поставщик обязуется передать Заказчику Продукцию в порядке и в сроки,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2A">
        <w:rPr>
          <w:rFonts w:ascii="Times New Roman" w:hAnsi="Times New Roman" w:cs="Times New Roman"/>
          <w:sz w:val="24"/>
          <w:szCs w:val="24"/>
        </w:rPr>
        <w:t>и оказать сопутствующие этому услуги либо услуги, не связанные непосредственно с производством Продукции, а Заказчик обязуется принять и оплатить Продукцию от Поставщика и принять и оплатить оказанные Поставщиком услуги.</w:t>
      </w:r>
    </w:p>
    <w:p w:rsidR="0045352A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Оплатой </w:t>
      </w:r>
      <w:r w:rsidRPr="0068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6877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выражает свое полное и безоговорочное принятие условий настоящего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(акцепт).</w:t>
      </w:r>
    </w:p>
    <w:p w:rsidR="0045352A" w:rsidRPr="0068778F" w:rsidRDefault="0045352A" w:rsidP="004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Стоимость услуг по Договору сообщается на Сайте и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сумму, указанную для конкретной услуги</w:t>
      </w:r>
      <w:r w:rsidRPr="00687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интересующего </w:t>
      </w:r>
      <w:r w:rsidRPr="0068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</w:t>
      </w:r>
      <w:r w:rsidRPr="0068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тарифом, указанным на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87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2A" w:rsidRPr="0045352A" w:rsidRDefault="0045352A" w:rsidP="00F5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5352A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.1. Поставщик по настоящему Договору обязуется: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.1.1. Передать Заказчику Продукцию в соответствии с согласованным Сторонами Приложением к настоящему Договору,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 xml:space="preserve">.1.2. Обеспечить качество </w:t>
      </w:r>
      <w:proofErr w:type="gramStart"/>
      <w:r w:rsidRPr="0045352A">
        <w:rPr>
          <w:rFonts w:ascii="Times New Roman" w:hAnsi="Times New Roman" w:cs="Times New Roman"/>
          <w:sz w:val="24"/>
          <w:szCs w:val="24"/>
        </w:rPr>
        <w:t>передаваемой  Заказчику</w:t>
      </w:r>
      <w:proofErr w:type="gramEnd"/>
      <w:r w:rsidRPr="0045352A">
        <w:rPr>
          <w:rFonts w:ascii="Times New Roman" w:hAnsi="Times New Roman" w:cs="Times New Roman"/>
          <w:sz w:val="24"/>
          <w:szCs w:val="24"/>
        </w:rPr>
        <w:t xml:space="preserve"> Продукции и оказываемых услуг;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.1.3. Рассматривать претензии Заказчика по качеству и количеству поставленной Продукции и оказанных услуг; удовлетворять их в случаях, когда такие претензии являются обоснованными.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.2. Поставщик по настоящему Договору вправе: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.2.1. Оказывать Заказчику услуги за плату. Порядок и сроки оказания и оплаты дополнительных услуг согласовываются Сторонами письменно.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.2.2. Требовать от Заказчика оплаты за Продукцию в сроки, предусмотренные настоящим Договором.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.3. Заказчик по настоящему Договору обязуется: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 xml:space="preserve">.3.1. Принять Продукцию, оказанные услуги подписать Универсальный передаточный документ (УПД) и возвратить подписанный УПД Поставщику или предоставить </w:t>
      </w:r>
      <w:r w:rsidRPr="0045352A">
        <w:rPr>
          <w:rFonts w:ascii="Times New Roman" w:hAnsi="Times New Roman" w:cs="Times New Roman"/>
          <w:sz w:val="24"/>
          <w:szCs w:val="24"/>
        </w:rPr>
        <w:lastRenderedPageBreak/>
        <w:t>Поставщику мотивированный отказ в приемке Продукции в сроки, установленные настоящим Договором.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.3.2. Оплатить Продукцию и услуги в порядке и сроки, предусмотренные настоящим Договором.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.4. Заказчик по настоящему Договору вправе: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.4.1. Оформлять и направлять Поставщику для согласования Приложения на поставку Продукции и оказание услуг.</w:t>
      </w:r>
    </w:p>
    <w:p w:rsidR="0045352A" w:rsidRPr="0045352A" w:rsidRDefault="0045352A" w:rsidP="0045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.4.2. Заказывать дополнительные услуги при условии их оплаты.</w:t>
      </w:r>
    </w:p>
    <w:p w:rsid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352A">
        <w:rPr>
          <w:rFonts w:ascii="Times New Roman" w:hAnsi="Times New Roman" w:cs="Times New Roman"/>
          <w:sz w:val="24"/>
          <w:szCs w:val="24"/>
        </w:rPr>
        <w:t>.4.3. Вносить изменения в Приложения к настоящему Договору при согласовании таких изменений с Поставщиком.</w:t>
      </w:r>
    </w:p>
    <w:p w:rsidR="00F57817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17" w:rsidRPr="0045352A" w:rsidRDefault="00F57817" w:rsidP="00F57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b/>
          <w:sz w:val="24"/>
          <w:szCs w:val="24"/>
        </w:rPr>
        <w:t>. ЦЕНА И ПОРЯДОК РАСЧЕТОВ</w:t>
      </w:r>
      <w:r w:rsidR="0045352A" w:rsidRPr="0045352A">
        <w:rPr>
          <w:rFonts w:ascii="Times New Roman" w:hAnsi="Times New Roman" w:cs="Times New Roman"/>
          <w:sz w:val="24"/>
          <w:szCs w:val="24"/>
        </w:rPr>
        <w:t>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.1. Стоимость каждой партии Продукции, подлежащей поставке по настоящему Договору, является свободной, договорной и согласовывается Сторонами в процессе формирования </w:t>
      </w:r>
      <w:r w:rsidR="0045352A">
        <w:rPr>
          <w:rFonts w:ascii="Times New Roman" w:hAnsi="Times New Roman" w:cs="Times New Roman"/>
          <w:sz w:val="24"/>
          <w:szCs w:val="24"/>
        </w:rPr>
        <w:t xml:space="preserve">Продукции. 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Стоимость каждой партии Продукции после ее согласования не может быть изменена Поставщиком. Стоимость каждой партии Продукции указывается в универсальных передаточных документах (УПД). Стоимость Продукции по настоящему Договору не облагается НДС. 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2A">
        <w:rPr>
          <w:rFonts w:ascii="Times New Roman" w:hAnsi="Times New Roman" w:cs="Times New Roman"/>
          <w:sz w:val="24"/>
          <w:szCs w:val="24"/>
        </w:rPr>
        <w:t xml:space="preserve">Универсальный передаточный документ при условии его подписания уполномоченными представителями Сторон, является одновременно протоколом согласования окончательной договорной цены за партию Продукции и оказанные услуги. 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>.2. Стоимость Продукции включает в себя затраты Поставщика на изготовление Продукции, упаковку и оформление товарно-сопроводительной документации.</w:t>
      </w:r>
    </w:p>
    <w:p w:rsidR="0045352A" w:rsidRPr="0045352A" w:rsidRDefault="00F57817" w:rsidP="004535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Расчеты  по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настоящему Договору производятся Заказчиком в рублях</w:t>
      </w:r>
      <w:r w:rsidR="00144D95">
        <w:rPr>
          <w:rFonts w:ascii="Times New Roman" w:hAnsi="Times New Roman" w:cs="Times New Roman"/>
          <w:sz w:val="24"/>
          <w:szCs w:val="24"/>
        </w:rPr>
        <w:t xml:space="preserve">. </w:t>
      </w:r>
      <w:r w:rsidR="00144D95" w:rsidRPr="00144D95">
        <w:rPr>
          <w:rFonts w:ascii="Times New Roman" w:hAnsi="Times New Roman" w:cs="Times New Roman"/>
          <w:sz w:val="24"/>
          <w:szCs w:val="24"/>
        </w:rPr>
        <w:t xml:space="preserve">Оплата предоставляемых услуг производится на сайте через сервис приема платежей </w:t>
      </w:r>
      <w:r w:rsidR="00144D95" w:rsidRPr="00144D95">
        <w:rPr>
          <w:rFonts w:ascii="Times New Roman" w:hAnsi="Times New Roman" w:cs="Times New Roman"/>
          <w:b/>
          <w:sz w:val="24"/>
          <w:szCs w:val="24"/>
        </w:rPr>
        <w:t>ROBOKASSA</w:t>
      </w:r>
      <w:r w:rsidR="00144D95" w:rsidRPr="00144D95">
        <w:rPr>
          <w:rFonts w:ascii="Times New Roman" w:hAnsi="Times New Roman" w:cs="Times New Roman"/>
          <w:sz w:val="24"/>
          <w:szCs w:val="24"/>
        </w:rPr>
        <w:t>. Оплата счета происходит путем выбора подходящего способа оплаты на Сайте.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>.4. Оплата по настоящему Договору осуществляется следующим способом: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8580"/>
      </w:tblGrid>
      <w:tr w:rsidR="0045352A" w:rsidRPr="0045352A" w:rsidTr="00185DC3">
        <w:trPr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A" w:rsidRPr="0045352A" w:rsidRDefault="0045352A" w:rsidP="004535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35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352A" w:rsidRPr="0045352A" w:rsidRDefault="0045352A" w:rsidP="00144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ar-SA"/>
              </w:rPr>
            </w:pPr>
            <w:r w:rsidRPr="0045352A">
              <w:rPr>
                <w:rFonts w:ascii="Times New Roman" w:hAnsi="Times New Roman" w:cs="Times New Roman"/>
                <w:sz w:val="24"/>
                <w:szCs w:val="24"/>
              </w:rPr>
              <w:t xml:space="preserve">путем внесения 100 % предоплаты за Продукцию и услуги  в течение 5 дней с даты согласования </w:t>
            </w:r>
            <w:r w:rsidR="00144D95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выставления ссылки на оплату поставки </w:t>
            </w:r>
            <w:r w:rsidRPr="0045352A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и </w:t>
            </w:r>
            <w:r w:rsidR="00144D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="00144D95">
              <w:rPr>
                <w:rFonts w:ascii="Times New Roman" w:hAnsi="Times New Roman" w:cs="Times New Roman"/>
                <w:sz w:val="24"/>
                <w:szCs w:val="24"/>
              </w:rPr>
              <w:t>усоуг</w:t>
            </w:r>
            <w:proofErr w:type="spellEnd"/>
            <w:r w:rsidR="00144D95" w:rsidRPr="0045352A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352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453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352A">
        <w:rPr>
          <w:rFonts w:ascii="Times New Roman" w:hAnsi="Times New Roman" w:cs="Times New Roman"/>
          <w:sz w:val="24"/>
          <w:szCs w:val="24"/>
        </w:rPr>
        <w:t xml:space="preserve"> случае увеличения стоимости Продукции и услуг Сторонами согласовывается и подписывается новое Приложение</w:t>
      </w:r>
      <w:r w:rsidR="00144D95">
        <w:rPr>
          <w:rFonts w:ascii="Times New Roman" w:hAnsi="Times New Roman" w:cs="Times New Roman"/>
          <w:sz w:val="24"/>
          <w:szCs w:val="24"/>
        </w:rPr>
        <w:t xml:space="preserve"> </w:t>
      </w:r>
      <w:r w:rsidRPr="0045352A">
        <w:rPr>
          <w:rFonts w:ascii="Times New Roman" w:hAnsi="Times New Roman" w:cs="Times New Roman"/>
          <w:sz w:val="24"/>
          <w:szCs w:val="24"/>
        </w:rPr>
        <w:t>к Договору.</w:t>
      </w:r>
    </w:p>
    <w:p w:rsidR="0045352A" w:rsidRP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2A">
        <w:rPr>
          <w:rFonts w:ascii="Times New Roman" w:hAnsi="Times New Roman" w:cs="Times New Roman"/>
          <w:sz w:val="24"/>
          <w:szCs w:val="24"/>
        </w:rPr>
        <w:t>В случае уменьшения стоимости Продукции и услуг согласно приложению к Договору излишне уплаченная сумма возвращается Поставщиком Заказчику в течение 3 дней с даты приемки Продукции и оказанных услуг Заказчиком и подписания УПД.</w:t>
      </w:r>
    </w:p>
    <w:p w:rsidR="0045352A" w:rsidRPr="00F57817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17">
        <w:rPr>
          <w:rFonts w:ascii="Times New Roman" w:hAnsi="Times New Roman" w:cs="Times New Roman"/>
          <w:sz w:val="24"/>
          <w:szCs w:val="24"/>
        </w:rPr>
        <w:t>4</w:t>
      </w:r>
      <w:r w:rsidR="0045352A" w:rsidRPr="00F57817">
        <w:rPr>
          <w:rFonts w:ascii="Times New Roman" w:hAnsi="Times New Roman" w:cs="Times New Roman"/>
          <w:sz w:val="24"/>
          <w:szCs w:val="24"/>
        </w:rPr>
        <w:t xml:space="preserve">.5. </w:t>
      </w:r>
      <w:r w:rsidR="00144D95"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оплаты считается поступление средств на расчетный счет </w:t>
      </w:r>
      <w:r w:rsidR="00144D95"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</w:t>
      </w:r>
      <w:r w:rsidR="00144D95"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платежей, проведенных через систему </w:t>
      </w:r>
      <w:r w:rsidR="00144D95" w:rsidRPr="00F5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ROBOKASSA</w:t>
      </w:r>
      <w:r w:rsidR="00144D95"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моментом оплаты является принятие </w:t>
      </w:r>
      <w:r w:rsidR="00144D95"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="00144D95"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уведомления о поступлении платежа. 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>.6. Порядок и срок расчетов может быть изменен Сторонами только по взаимному соглашению, путем оформления дополнительного соглашения к настоящему Договору.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>.7. Претензии по УПД, оформленным с нарушением действующего законодательства РФ либо несоответствием ассортимента и/или количества Продукции, принимаются в течение 2 дней с даты получения указанных документов от Поставщика.</w:t>
      </w:r>
    </w:p>
    <w:p w:rsidR="0045352A" w:rsidRDefault="0045352A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2A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претензии по оформлению УПД не принимаются. </w:t>
      </w:r>
    </w:p>
    <w:p w:rsidR="00F57817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57817" w:rsidRPr="0045352A" w:rsidRDefault="00F57817" w:rsidP="00F578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b/>
          <w:sz w:val="24"/>
          <w:szCs w:val="24"/>
        </w:rPr>
        <w:t>. ПОРЯДОК ПОСТАВКИ ПРОДУКЦИИ И ОКАЗАНИЯ УСЛУГ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5352A" w:rsidRPr="0045352A" w:rsidRDefault="00F57817" w:rsidP="0045352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.1. Поставляемая по настоящему Договору Продукция должна соответствовать качеству, согласованному Сторонами в Приложениях к настоящему Договору. Сторонами в Приложении к настоящему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Договору  согласовывается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разрешение печати для производства Продукции, иные параметры Продукции. Заказчик на свое усмотрение заказывает или не заказывает </w:t>
      </w:r>
      <w:proofErr w:type="spellStart"/>
      <w:r w:rsidR="0045352A" w:rsidRPr="0045352A">
        <w:rPr>
          <w:rFonts w:ascii="Times New Roman" w:hAnsi="Times New Roman" w:cs="Times New Roman"/>
          <w:sz w:val="24"/>
          <w:szCs w:val="24"/>
        </w:rPr>
        <w:t>цветопробу</w:t>
      </w:r>
      <w:proofErr w:type="spell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Продукции, о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чем  Стороны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указывают в </w:t>
      </w:r>
      <w:r w:rsidR="0045352A" w:rsidRPr="00453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Приложении. В случае, если Заказчик не заказал </w:t>
      </w:r>
      <w:proofErr w:type="spellStart"/>
      <w:r w:rsidR="0045352A" w:rsidRPr="0045352A">
        <w:rPr>
          <w:rFonts w:ascii="Times New Roman" w:hAnsi="Times New Roman" w:cs="Times New Roman"/>
          <w:sz w:val="24"/>
          <w:szCs w:val="24"/>
        </w:rPr>
        <w:t>цветопробу</w:t>
      </w:r>
      <w:proofErr w:type="spell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Продукции, Поставщик не несет ответственности за цветопередачу изображений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на  поставленной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Продукции.  </w:t>
      </w:r>
    </w:p>
    <w:p w:rsidR="0045352A" w:rsidRPr="0045352A" w:rsidRDefault="00F57817" w:rsidP="0045352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.2. Поставка Продукции и оказание услуг осуществляется в сроки, предусмотренные Сторонами в согласованных Приложениях к настоящему Договору. В случае просрочки исполнения Заказчиком обязательства по предоплате Продукции и/или услуг, предусмотренного настоящим Договором, срок поставки Продукции и/или оказания услуг приостанавливается на количество дней просрочки исполнения обязательства. После внесения предоплаты срок исполнения обязательства по поставке и/или оказанию услуг начинает исчисляться на следующий день с даты внесения предоплаты за соответствующую партию Продукции.</w:t>
      </w:r>
    </w:p>
    <w:p w:rsidR="0045352A" w:rsidRPr="0045352A" w:rsidRDefault="00F57817" w:rsidP="004535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45352A" w:rsidRPr="0045352A">
        <w:rPr>
          <w:rFonts w:ascii="Times New Roman" w:hAnsi="Times New Roman" w:cs="Times New Roman"/>
          <w:sz w:val="24"/>
          <w:szCs w:val="24"/>
        </w:rPr>
        <w:t>Заказчик</w:t>
      </w:r>
      <w:r w:rsidR="0045352A" w:rsidRPr="0045352A">
        <w:rPr>
          <w:rFonts w:ascii="Times New Roman" w:hAnsi="Times New Roman" w:cs="Times New Roman"/>
          <w:sz w:val="24"/>
          <w:szCs w:val="24"/>
          <w:lang w:eastAsia="ar-SA"/>
        </w:rPr>
        <w:t xml:space="preserve"> не позднее, чем за 3 рабочих дня до даты начала оказания услуг передает Исполнителю материалы, документы и сведения, необходимые для оказания услуг.</w:t>
      </w:r>
    </w:p>
    <w:p w:rsidR="0045352A" w:rsidRPr="0045352A" w:rsidRDefault="00F57817" w:rsidP="0045352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.4. Порядок и сроки оказания услуг согласовываются Сторонами в приложениях к настоящему Договору.</w:t>
      </w:r>
    </w:p>
    <w:p w:rsidR="0045352A" w:rsidRPr="0045352A" w:rsidRDefault="00F57817" w:rsidP="0045352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.5. В случае выхода из строя оборудования, которое используется для производства Продукции, Поставщик письменно уведомляет Заказчика об этом. Срок поставки Продукции в этом случае переносится на количество дней, затраченное на восстановление работоспособности оборудования. В случае задержки готовности Продукции в срок более чем на 14(Четырнадцать дней) Заказчик вправе отказаться от исполнения договора, и Поставщик в 3 (трехдневный) срок с момента получения оригинала письма на возврат денежных средств от Заказчика, возвращает уплаченную сумму предоплаты на расчетный счет Заказчика.</w:t>
      </w:r>
    </w:p>
    <w:p w:rsidR="0045352A" w:rsidRPr="0045352A" w:rsidRDefault="00F57817" w:rsidP="0045352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.6. Доставки Продукции Покупателю осуществляется 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8570"/>
      </w:tblGrid>
      <w:tr w:rsidR="0045352A" w:rsidRPr="0045352A" w:rsidTr="00185DC3">
        <w:trPr>
          <w:trHeight w:val="3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A" w:rsidRPr="0045352A" w:rsidRDefault="0045352A" w:rsidP="004535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35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352A" w:rsidRPr="0045352A" w:rsidRDefault="0045352A" w:rsidP="0045352A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lang w:eastAsia="ar-SA"/>
              </w:rPr>
            </w:pPr>
            <w:r w:rsidRPr="0045352A">
              <w:rPr>
                <w:rFonts w:ascii="Times New Roman" w:hAnsi="Times New Roman" w:cs="Times New Roman"/>
                <w:sz w:val="24"/>
                <w:szCs w:val="24"/>
              </w:rPr>
              <w:t>самовывозом Продукции со склада Поставщика, находящегося по адресу: Ивановская область, г. Иваново, ул. Парижской Коммуны, дом 16, литер Д12.</w:t>
            </w:r>
          </w:p>
        </w:tc>
      </w:tr>
    </w:tbl>
    <w:p w:rsidR="0045352A" w:rsidRPr="0045352A" w:rsidRDefault="0045352A" w:rsidP="0045352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7.  Продукция считается поставленной с момента ее передачи представителю Заказчика. </w:t>
      </w:r>
    </w:p>
    <w:p w:rsidR="0045352A" w:rsidRPr="0045352A" w:rsidRDefault="00F57817" w:rsidP="0045352A">
      <w:pPr>
        <w:pStyle w:val="a4"/>
        <w:ind w:firstLine="0"/>
        <w:rPr>
          <w:szCs w:val="24"/>
        </w:rPr>
      </w:pPr>
      <w:r>
        <w:rPr>
          <w:szCs w:val="24"/>
          <w:lang w:val="ru-RU"/>
        </w:rPr>
        <w:t>5</w:t>
      </w:r>
      <w:r w:rsidR="0045352A" w:rsidRPr="0045352A">
        <w:rPr>
          <w:szCs w:val="24"/>
        </w:rPr>
        <w:t xml:space="preserve">.8. Приемка Продукции по качеству и количеству производится в момент передачи Продукции представителю Поставщика. 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.9. Право собственности на Продукцию и риск случайной гибели или повреждения Продукции переходит к Заказчику в момент получения Продукции.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.10. Заказчик</w:t>
      </w:r>
      <w:r w:rsidR="0045352A" w:rsidRPr="0045352A">
        <w:rPr>
          <w:rFonts w:ascii="Times New Roman" w:hAnsi="Times New Roman" w:cs="Times New Roman"/>
          <w:sz w:val="24"/>
          <w:szCs w:val="24"/>
          <w:lang w:eastAsia="ar-SA"/>
        </w:rPr>
        <w:t xml:space="preserve"> при получении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  <w:lang w:eastAsia="ar-SA"/>
        </w:rPr>
        <w:t>Продукции  и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  <w:lang w:eastAsia="ar-SA"/>
        </w:rPr>
        <w:t xml:space="preserve"> приемки оказанных услуг обязан 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подписать УПД (универсальный передаточный документ)  в двух экземплярах и один экземпляр УПД  вернуть Поставщику. При наличии претензий к качеству или количеству поставленной Продукции, качеству оказанных услуг Заказчик обязан указать в УПД на недостатки Продукции и услуг в момент их приемки или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предоставить  Поставщику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мотивированный отказ в приемке Продукции и оказанных услуг. В случае обнаружения недопоставки Продукции Поставщик передает Заказчику недостающее количество продукции в течение 20 дней с даты уведомления Заказчиком о недопоставке Продукции. В случае обнаружения недостатков оказанных услуг Поставщик устраняет такие недостатки в течение 20 дней с даты уведомления Заказчика о недостатках.</w:t>
      </w:r>
    </w:p>
    <w:p w:rsid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.11. В случае, если Заказчик после приемки Продукции не передаст Поставщику подписанный УПД или мотивированный отказ от подписания УПД, обязательства Поставщика по поставке соответствующей партии Продукции и оказанию соответствующих услуг, указанных в УПД, считаются исполненными надлежащим образом и в полном объеме.</w:t>
      </w:r>
    </w:p>
    <w:p w:rsidR="00F57817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17" w:rsidRPr="0045352A" w:rsidRDefault="00F57817" w:rsidP="00F5781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352A" w:rsidRPr="0045352A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</w:p>
    <w:p w:rsidR="0045352A" w:rsidRPr="0045352A" w:rsidRDefault="00F57817" w:rsidP="0045352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.1. Поставщик не несет ответственности за </w:t>
      </w:r>
      <w:proofErr w:type="spellStart"/>
      <w:r w:rsidR="0045352A" w:rsidRPr="0045352A">
        <w:rPr>
          <w:rFonts w:ascii="Times New Roman" w:hAnsi="Times New Roman" w:cs="Times New Roman"/>
          <w:sz w:val="24"/>
          <w:szCs w:val="24"/>
        </w:rPr>
        <w:t>непоставку</w:t>
      </w:r>
      <w:proofErr w:type="spell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/недопоставку Продукции только при условии уведомлении Заказчика о </w:t>
      </w:r>
      <w:proofErr w:type="spellStart"/>
      <w:r w:rsidR="0045352A" w:rsidRPr="0045352A">
        <w:rPr>
          <w:rFonts w:ascii="Times New Roman" w:hAnsi="Times New Roman" w:cs="Times New Roman"/>
          <w:sz w:val="24"/>
          <w:szCs w:val="24"/>
        </w:rPr>
        <w:t>непоставке</w:t>
      </w:r>
      <w:proofErr w:type="spellEnd"/>
      <w:r w:rsidR="0045352A" w:rsidRPr="0045352A">
        <w:rPr>
          <w:rFonts w:ascii="Times New Roman" w:hAnsi="Times New Roman" w:cs="Times New Roman"/>
          <w:sz w:val="24"/>
          <w:szCs w:val="24"/>
        </w:rPr>
        <w:t>/недопоставке Продукции в связи с поломкой оборудования в сроки, указанные в пункте 4.3 настоящего Договора.</w:t>
      </w:r>
    </w:p>
    <w:p w:rsidR="0045352A" w:rsidRPr="0045352A" w:rsidRDefault="00F57817" w:rsidP="0045352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5352A" w:rsidRPr="0045352A">
        <w:rPr>
          <w:rFonts w:ascii="Times New Roman" w:hAnsi="Times New Roman" w:cs="Times New Roman"/>
          <w:sz w:val="24"/>
          <w:szCs w:val="24"/>
        </w:rPr>
        <w:t>.2.  За просрочку оплаты партии Продукции и услуг, согласованных Сторонами в приложениях к настоящему Договору, Заказчик выплачивает Поставщику штрафную неустойку в размере 0,5 % от просроченной суммы за каждый день просрочки. Уплата штрафной неустойки не освобождает Заказчика от оплаты Продукции и услуг.</w:t>
      </w:r>
    </w:p>
    <w:p w:rsidR="0045352A" w:rsidRPr="0045352A" w:rsidRDefault="00F57817" w:rsidP="0045352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2A" w:rsidRPr="0045352A">
        <w:rPr>
          <w:rFonts w:ascii="Times New Roman" w:hAnsi="Times New Roman" w:cs="Times New Roman"/>
          <w:sz w:val="24"/>
          <w:szCs w:val="24"/>
        </w:rPr>
        <w:t>.3. Стороны освобождаются от ответственности за частичное или полное невыполнение обязательств по настоящему Договору (за исключением просрочки платежа сумм, срок оплаты которых наступил до наступления форс-мажорных обстоятельств и кроме просрочки поставки продукции, срок которой наступил до наступления форс-мажорных обстоятельств), если такое невыполнение явилось следствием чрезвычайных и непредотвратимых при данных условиях обстоятельств (стихийные явления, военные действия, поломка оборудования и т.п.), наступивших в результате непредотвратимых событий. Непредотвратимыми событиями Стороны признают поломку оборудования, пожар, наводнение, землетрясение, ураган, эпидемия, блокада транспортных путей, военные действия. О наступлении форс-мажорных обстоятельств Стороны обязаны в разумный срок уведомить друг друга в письменном виде.</w:t>
      </w:r>
    </w:p>
    <w:p w:rsidR="0045352A" w:rsidRPr="0045352A" w:rsidRDefault="00F57817" w:rsidP="0045352A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2A" w:rsidRPr="0045352A">
        <w:rPr>
          <w:rFonts w:ascii="Times New Roman" w:hAnsi="Times New Roman" w:cs="Times New Roman"/>
          <w:sz w:val="24"/>
          <w:szCs w:val="24"/>
        </w:rPr>
        <w:t>.4. В случаях, не предусмотренных настоящим Договором, Стороны несут ответственность друг перед другом в соответствии с действующим законодательством РФ.</w:t>
      </w:r>
    </w:p>
    <w:p w:rsidR="0045352A" w:rsidRDefault="00F57817" w:rsidP="0045352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.5. В случае просрочки поставки/недопоставки продукции Поставщиком, согласованной Сторонами в приложениях к настоящему Договору, Заказчик вправе потребовать уплаты пени в размере 0,1 %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от суммы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не поставленной/не </w:t>
      </w:r>
      <w:proofErr w:type="spellStart"/>
      <w:r w:rsidR="0045352A" w:rsidRPr="0045352A">
        <w:rPr>
          <w:rFonts w:ascii="Times New Roman" w:hAnsi="Times New Roman" w:cs="Times New Roman"/>
          <w:sz w:val="24"/>
          <w:szCs w:val="24"/>
        </w:rPr>
        <w:t>допопоставленной</w:t>
      </w:r>
      <w:proofErr w:type="spell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 Продукции за каждый день просрочки.</w:t>
      </w:r>
    </w:p>
    <w:p w:rsidR="00F57817" w:rsidRDefault="00F57817" w:rsidP="0045352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17" w:rsidRPr="0068778F" w:rsidRDefault="00F57817" w:rsidP="00F57817">
      <w:pPr>
        <w:spacing w:before="4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7</w:t>
      </w:r>
      <w:r w:rsidRPr="0068778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 ОБРАБОТКА ПЕРСОНАЛЬНЫХ ДАННЫХ ЗАКАЗЧИКА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Персональные данные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обрабатываются в соответствии с Федеральным Законом «О персональных данных» № 152-ФЗ.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регистрации на Сайте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предоставляет следующую информацию: фамилия, имя, контактный номер телефона, адрес электронной почты.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Предоставляя свои персональные данные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Поставщику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соглашается на их обработку Поставщиком, в том числе в целях выполнения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обязательств перед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настоящей публичной оферты, продвижения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товаров и работ, проведения электронных и </w:t>
      </w:r>
      <w:proofErr w:type="spellStart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опросов, контроля результатов маркетинговых акций, клиентской поддержки, проведение розыгрышей призов среди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Заказчиков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контроля удовлетворенности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качества услуг, оказываемых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Под обработкой персональных данных понимается любое действие (операция) или совокупность действий (операций), совершаемых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обезличивание, блокирование, удаление, уничтожение персональных данных.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использовать технологию «</w:t>
      </w:r>
      <w:proofErr w:type="spellStart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содержат конфиденциальную информацию.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настоящим дает согласие на сбор, анализ и использование </w:t>
      </w:r>
      <w:proofErr w:type="spellStart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.6.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получает информацию об </w:t>
      </w:r>
      <w:proofErr w:type="spellStart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-адресе посетителя Сайта. Данная информация не используется для установления личности посетителя.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.7.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несет ответственности за сведения, предоставленные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в общедоступной форме.</w:t>
      </w:r>
    </w:p>
    <w:p w:rsidR="00F57817" w:rsidRPr="00F57817" w:rsidRDefault="00F57817" w:rsidP="00F5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.8.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осуществлять записи телефонных разговоров с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Заказчиком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 </w:t>
      </w:r>
      <w:r w:rsidRPr="00F5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 предотвращать попытки несанкционированного доступа к </w:t>
      </w:r>
      <w:r w:rsidRPr="00F57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F57817" w:rsidRPr="0045352A" w:rsidRDefault="00F57817" w:rsidP="0045352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5352A" w:rsidRPr="0045352A" w:rsidRDefault="0045352A" w:rsidP="0045352A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17" w:rsidRPr="0045352A" w:rsidRDefault="00F57817" w:rsidP="00F57817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352A" w:rsidRPr="0045352A">
        <w:rPr>
          <w:rFonts w:ascii="Times New Roman" w:hAnsi="Times New Roman" w:cs="Times New Roman"/>
          <w:b/>
          <w:sz w:val="24"/>
          <w:szCs w:val="24"/>
        </w:rPr>
        <w:t>. СРОК ДЕЙСТВИЯ, ПОРЯДОК ИЗМЕНЕНИЯ И РАСТОРЖЕНИЯ.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352A" w:rsidRPr="0045352A">
        <w:rPr>
          <w:rFonts w:ascii="Times New Roman" w:hAnsi="Times New Roman" w:cs="Times New Roman"/>
          <w:sz w:val="24"/>
          <w:szCs w:val="24"/>
        </w:rPr>
        <w:t>.1. </w:t>
      </w:r>
      <w:r w:rsidR="00144D95" w:rsidRPr="0004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акцепта </w:t>
      </w:r>
      <w:r w:rsidR="00144D95" w:rsidRPr="0014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Заказчиком</w:t>
      </w:r>
      <w:r w:rsidR="00144D95" w:rsidRPr="000440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Публичной оферты и действует до полного исполнения Сторонам</w:t>
      </w:r>
      <w:r w:rsidR="00144D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взятых на себя обязательств.</w:t>
      </w:r>
    </w:p>
    <w:p w:rsidR="00F57817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.2. </w:t>
      </w:r>
      <w:r w:rsidR="00144D95" w:rsidRPr="00144D9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ставщик</w:t>
      </w:r>
      <w:r w:rsidR="00144D95" w:rsidRPr="00144D95">
        <w:rPr>
          <w:rFonts w:ascii="Times New Roman" w:hAnsi="Times New Roman" w:cs="Times New Roman"/>
          <w:sz w:val="24"/>
          <w:szCs w:val="24"/>
        </w:rPr>
        <w:t xml:space="preserve"> оставляет за собой право внести изменения в настоящий Договор в любой момент по своему усмотрению, такие изменения вступают в силу с момента размещения изменённого текста Договора, если иной срок вступления изменений в силу не определён дополнительно в тексте публикации. Любое уведомление/сообщение/письмо (далее Корреспонденция) по настоящему Договору действительно, если оно оформлено в письменной форме</w:t>
      </w:r>
    </w:p>
    <w:p w:rsidR="00F57817" w:rsidRPr="0045352A" w:rsidRDefault="00F57817" w:rsidP="00F57817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352A" w:rsidRPr="0045352A">
        <w:rPr>
          <w:rFonts w:ascii="Times New Roman" w:hAnsi="Times New Roman" w:cs="Times New Roman"/>
          <w:b/>
          <w:sz w:val="24"/>
          <w:szCs w:val="24"/>
        </w:rPr>
        <w:t>. ЗАКЛЮЧИТЕЛЬНЫЕ УСЛОВИЯ.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352A" w:rsidRPr="0045352A">
        <w:rPr>
          <w:rFonts w:ascii="Times New Roman" w:hAnsi="Times New Roman" w:cs="Times New Roman"/>
          <w:sz w:val="24"/>
          <w:szCs w:val="24"/>
        </w:rPr>
        <w:t>.1. В случае вступления в противоречие условий настоящего Договора с нормами действующего законодательства РФ, Стороны руководствуются действующим законодательством РФ.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352A" w:rsidRPr="0045352A">
        <w:rPr>
          <w:rFonts w:ascii="Times New Roman" w:hAnsi="Times New Roman" w:cs="Times New Roman"/>
          <w:sz w:val="24"/>
          <w:szCs w:val="24"/>
        </w:rPr>
        <w:t>.2. В случае изменения адреса местонахождения или банковских реквизитов Стороны обязаны в трехдневный срок письменно уведомить об этом друг друга.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352A" w:rsidRPr="00453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 Документы, подписанные, скрепленные печатью и переданные посредством факсимильной связи или электронной почты, имеют полную юридическую силу </w:t>
      </w:r>
      <w:proofErr w:type="gramStart"/>
      <w:r w:rsidR="0045352A" w:rsidRPr="0045352A">
        <w:rPr>
          <w:rFonts w:ascii="Times New Roman" w:hAnsi="Times New Roman" w:cs="Times New Roman"/>
          <w:sz w:val="24"/>
          <w:szCs w:val="24"/>
        </w:rPr>
        <w:t>до их замены оригиналами</w:t>
      </w:r>
      <w:proofErr w:type="gramEnd"/>
      <w:r w:rsidR="0045352A" w:rsidRPr="004535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352A" w:rsidRPr="00453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352A" w:rsidRPr="0045352A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из исполнения настоящего Договора, решаются путем переговоров. В случае не достижения согласия передаются на рассмотрение в суд по месту нахождения Поставщика. </w:t>
      </w:r>
    </w:p>
    <w:p w:rsidR="0045352A" w:rsidRPr="0045352A" w:rsidRDefault="00F57817" w:rsidP="0045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352A" w:rsidRPr="00453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352A" w:rsidRPr="0045352A">
        <w:rPr>
          <w:rFonts w:ascii="Times New Roman" w:hAnsi="Times New Roman" w:cs="Times New Roman"/>
          <w:sz w:val="24"/>
          <w:szCs w:val="24"/>
        </w:rPr>
        <w:t>. Заявка, подписанные Сторонами, являются неотъемлемыми частями настоящего Договора.</w:t>
      </w:r>
    </w:p>
    <w:p w:rsidR="00F57817" w:rsidRPr="0068778F" w:rsidRDefault="00F57817" w:rsidP="00F57817">
      <w:pPr>
        <w:spacing w:before="4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Поставшик</w:t>
      </w:r>
      <w:proofErr w:type="spellEnd"/>
      <w:r w:rsidRPr="0068778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:</w:t>
      </w:r>
    </w:p>
    <w:p w:rsidR="00F57817" w:rsidRPr="00F57817" w:rsidRDefault="00A962BB" w:rsidP="00992A5E">
      <w:pPr>
        <w:rPr>
          <w:rFonts w:ascii="Times New Roman" w:hAnsi="Times New Roman" w:cs="Times New Roman"/>
          <w:sz w:val="24"/>
          <w:szCs w:val="24"/>
        </w:rPr>
      </w:pPr>
      <w:r w:rsidRPr="00A962B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ИП Марычев Владимир Геннадьевич</w:t>
      </w:r>
      <w:r w:rsidR="00992A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="00992A5E">
        <w:rPr>
          <w:rFonts w:ascii="Times New Roman" w:hAnsi="Times New Roman" w:cs="Times New Roman"/>
          <w:sz w:val="24"/>
          <w:szCs w:val="24"/>
        </w:rPr>
        <w:t>Юридический а</w:t>
      </w:r>
      <w:r w:rsidR="00992A5E" w:rsidRPr="00992A5E">
        <w:rPr>
          <w:rFonts w:ascii="Times New Roman" w:hAnsi="Times New Roman" w:cs="Times New Roman"/>
          <w:sz w:val="24"/>
          <w:szCs w:val="24"/>
        </w:rPr>
        <w:t xml:space="preserve">дрес: 153003, Ивановская </w:t>
      </w:r>
      <w:proofErr w:type="spellStart"/>
      <w:r w:rsidR="00992A5E" w:rsidRPr="00992A5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92A5E" w:rsidRPr="00992A5E">
        <w:rPr>
          <w:rFonts w:ascii="Times New Roman" w:hAnsi="Times New Roman" w:cs="Times New Roman"/>
          <w:sz w:val="24"/>
          <w:szCs w:val="24"/>
        </w:rPr>
        <w:t xml:space="preserve">, г. Иваново, ул. 2-я </w:t>
      </w:r>
      <w:proofErr w:type="spellStart"/>
      <w:r w:rsidR="00992A5E" w:rsidRPr="00992A5E"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 w:rsidR="00992A5E" w:rsidRPr="00992A5E">
        <w:rPr>
          <w:rFonts w:ascii="Times New Roman" w:hAnsi="Times New Roman" w:cs="Times New Roman"/>
          <w:sz w:val="24"/>
          <w:szCs w:val="24"/>
        </w:rPr>
        <w:t>, д. 10, кв. 67</w:t>
      </w:r>
      <w:r w:rsidR="00F57817">
        <w:rPr>
          <w:rFonts w:ascii="Times New Roman" w:hAnsi="Times New Roman" w:cs="Times New Roman"/>
          <w:sz w:val="24"/>
          <w:szCs w:val="24"/>
        </w:rPr>
        <w:br/>
      </w:r>
      <w:r w:rsidR="00992A5E">
        <w:rPr>
          <w:rFonts w:ascii="Times New Roman" w:hAnsi="Times New Roman" w:cs="Times New Roman"/>
          <w:sz w:val="24"/>
          <w:szCs w:val="24"/>
        </w:rPr>
        <w:t>ИНН: 370222040007</w:t>
      </w:r>
      <w:r w:rsidR="00992A5E">
        <w:rPr>
          <w:rFonts w:ascii="Times New Roman" w:hAnsi="Times New Roman" w:cs="Times New Roman"/>
          <w:sz w:val="24"/>
          <w:szCs w:val="24"/>
        </w:rPr>
        <w:br/>
        <w:t>ОГРНИП: 323370000000702</w:t>
      </w:r>
      <w:r w:rsidR="00992A5E">
        <w:rPr>
          <w:rFonts w:ascii="Times New Roman" w:hAnsi="Times New Roman" w:cs="Times New Roman"/>
          <w:sz w:val="24"/>
          <w:szCs w:val="24"/>
        </w:rPr>
        <w:br/>
        <w:t>р/с: 40802810911454220612</w:t>
      </w:r>
      <w:r w:rsidR="00992A5E">
        <w:rPr>
          <w:rFonts w:ascii="Times New Roman" w:hAnsi="Times New Roman" w:cs="Times New Roman"/>
          <w:sz w:val="24"/>
          <w:szCs w:val="24"/>
        </w:rPr>
        <w:br/>
      </w:r>
      <w:r w:rsidR="00992A5E" w:rsidRPr="00992A5E">
        <w:rPr>
          <w:rFonts w:ascii="Times New Roman" w:hAnsi="Times New Roman" w:cs="Times New Roman"/>
          <w:sz w:val="24"/>
          <w:szCs w:val="24"/>
        </w:rPr>
        <w:t>ФИЛИА</w:t>
      </w:r>
      <w:r w:rsidR="00992A5E">
        <w:rPr>
          <w:rFonts w:ascii="Times New Roman" w:hAnsi="Times New Roman" w:cs="Times New Roman"/>
          <w:sz w:val="24"/>
          <w:szCs w:val="24"/>
        </w:rPr>
        <w:t>Л "ЦЕНТРАЛЬНЫЙ" БАНКА ВТБ (ПАО)</w:t>
      </w:r>
      <w:r w:rsidR="00992A5E">
        <w:rPr>
          <w:rFonts w:ascii="Times New Roman" w:hAnsi="Times New Roman" w:cs="Times New Roman"/>
          <w:sz w:val="24"/>
          <w:szCs w:val="24"/>
        </w:rPr>
        <w:br/>
        <w:t>БИК: 044525411</w:t>
      </w:r>
      <w:r w:rsidR="00992A5E">
        <w:rPr>
          <w:rFonts w:ascii="Times New Roman" w:hAnsi="Times New Roman" w:cs="Times New Roman"/>
          <w:sz w:val="24"/>
          <w:szCs w:val="24"/>
        </w:rPr>
        <w:br/>
        <w:t>Корр. счет 30101810145250000411</w:t>
      </w:r>
      <w:r w:rsidR="00F57817">
        <w:rPr>
          <w:rFonts w:ascii="Times New Roman" w:hAnsi="Times New Roman" w:cs="Times New Roman"/>
          <w:sz w:val="24"/>
          <w:szCs w:val="24"/>
        </w:rPr>
        <w:br/>
      </w:r>
      <w:r w:rsidR="00F57817" w:rsidRPr="00F57817">
        <w:rPr>
          <w:rFonts w:ascii="Times New Roman" w:hAnsi="Times New Roman" w:cs="Times New Roman"/>
          <w:sz w:val="24"/>
          <w:szCs w:val="24"/>
        </w:rPr>
        <w:t>Телефоны: 8 (4932) 32-56-67, 8 (4932) 30-78-79</w:t>
      </w:r>
      <w:r w:rsidR="00F57817">
        <w:rPr>
          <w:rFonts w:ascii="Times New Roman" w:hAnsi="Times New Roman" w:cs="Times New Roman"/>
          <w:sz w:val="24"/>
          <w:szCs w:val="24"/>
        </w:rPr>
        <w:br/>
      </w:r>
      <w:r w:rsidR="00F57817" w:rsidRPr="00F578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7817" w:rsidRPr="00F57817">
        <w:rPr>
          <w:rFonts w:ascii="Times New Roman" w:hAnsi="Times New Roman" w:cs="Times New Roman"/>
          <w:sz w:val="24"/>
          <w:szCs w:val="24"/>
        </w:rPr>
        <w:t>-</w:t>
      </w:r>
      <w:r w:rsidR="00F57817" w:rsidRPr="00F578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7817" w:rsidRPr="00F578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7817" w:rsidRPr="00F57817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="00F57817" w:rsidRPr="00F57817">
        <w:rPr>
          <w:rFonts w:ascii="Times New Roman" w:hAnsi="Times New Roman" w:cs="Times New Roman"/>
          <w:sz w:val="24"/>
          <w:szCs w:val="24"/>
        </w:rPr>
        <w:t>@</w:t>
      </w:r>
      <w:r w:rsidR="00F57817" w:rsidRPr="00F578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57817" w:rsidRPr="00F57817">
        <w:rPr>
          <w:rFonts w:ascii="Times New Roman" w:hAnsi="Times New Roman" w:cs="Times New Roman"/>
          <w:sz w:val="24"/>
          <w:szCs w:val="24"/>
        </w:rPr>
        <w:t>-</w:t>
      </w:r>
      <w:r w:rsidR="00F57817" w:rsidRPr="00F57817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="00F57817" w:rsidRPr="00F578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7817" w:rsidRPr="00F578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57817" w:rsidRPr="00F5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A"/>
    <w:rsid w:val="00144D95"/>
    <w:rsid w:val="0045352A"/>
    <w:rsid w:val="00992A5E"/>
    <w:rsid w:val="00A962BB"/>
    <w:rsid w:val="00B03F63"/>
    <w:rsid w:val="00F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FA1"/>
  <w15:chartTrackingRefBased/>
  <w15:docId w15:val="{35F5D2DB-1B3D-4E4F-9076-0528D8B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52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453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45352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4535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-print.ru/" TargetMode="External"/><Relationship Id="rId4" Type="http://schemas.openxmlformats.org/officeDocument/2006/relationships/hyperlink" Target="https://iv-pri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Духовная</dc:creator>
  <cp:keywords/>
  <dc:description/>
  <cp:lastModifiedBy>Галина Духовная</cp:lastModifiedBy>
  <cp:revision>2</cp:revision>
  <dcterms:created xsi:type="dcterms:W3CDTF">2023-02-14T12:12:00Z</dcterms:created>
  <dcterms:modified xsi:type="dcterms:W3CDTF">2023-02-14T12:12:00Z</dcterms:modified>
</cp:coreProperties>
</file>